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2D9A">
        <w:rPr>
          <w:rFonts w:ascii="Calibri" w:eastAsia="Times New Roman" w:hAnsi="Calibri" w:cs="Calibri"/>
          <w:sz w:val="24"/>
          <w:szCs w:val="24"/>
          <w:lang w:eastAsia="pl-PL"/>
        </w:rPr>
        <w:t>Wymagania edukacyjne.</w:t>
      </w: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2D9A">
        <w:rPr>
          <w:rFonts w:ascii="Calibri" w:eastAsia="Times New Roman" w:hAnsi="Calibri" w:cs="Calibri"/>
          <w:sz w:val="24"/>
          <w:szCs w:val="24"/>
          <w:lang w:eastAsia="pl-PL"/>
        </w:rPr>
        <w:t>Przedmiot:  Geografia.</w:t>
      </w: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2D9A">
        <w:rPr>
          <w:rFonts w:ascii="Calibri" w:eastAsia="Times New Roman" w:hAnsi="Calibri" w:cs="Calibri"/>
          <w:sz w:val="24"/>
          <w:szCs w:val="24"/>
          <w:lang w:eastAsia="pl-PL"/>
        </w:rPr>
        <w:t>Cykl nauczania: 5-letni.</w:t>
      </w: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2D9A">
        <w:rPr>
          <w:rFonts w:ascii="Calibri" w:eastAsia="Times New Roman" w:hAnsi="Calibri" w:cs="Calibri"/>
          <w:sz w:val="24"/>
          <w:szCs w:val="24"/>
          <w:lang w:eastAsia="pl-PL"/>
        </w:rPr>
        <w:t>Rok szkolny 202</w:t>
      </w:r>
      <w:r w:rsidR="00892D9A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892D9A">
        <w:rPr>
          <w:rFonts w:ascii="Calibri" w:eastAsia="Times New Roman" w:hAnsi="Calibri" w:cs="Calibri"/>
          <w:sz w:val="24"/>
          <w:szCs w:val="24"/>
          <w:lang w:eastAsia="pl-PL"/>
        </w:rPr>
        <w:t>/202</w:t>
      </w:r>
      <w:r w:rsidR="00892D9A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bookmarkStart w:id="0" w:name="_GoBack"/>
      <w:bookmarkEnd w:id="0"/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2D9A">
        <w:rPr>
          <w:rFonts w:ascii="Calibri" w:eastAsia="Times New Roman" w:hAnsi="Calibri" w:cs="Calibri"/>
          <w:sz w:val="24"/>
          <w:szCs w:val="24"/>
          <w:lang w:eastAsia="pl-PL"/>
        </w:rPr>
        <w:t>- klasa 4 d</w:t>
      </w:r>
      <w:r w:rsidR="00892D9A" w:rsidRPr="00892D9A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892D9A">
        <w:rPr>
          <w:rFonts w:ascii="Calibri" w:eastAsia="Times New Roman" w:hAnsi="Calibri" w:cs="Calibri"/>
          <w:sz w:val="24"/>
          <w:szCs w:val="24"/>
          <w:lang w:eastAsia="pl-PL"/>
        </w:rPr>
        <w:t>T</w:t>
      </w:r>
      <w:r w:rsidR="00892D9A" w:rsidRPr="00892D9A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892D9A">
        <w:rPr>
          <w:rFonts w:ascii="Calibri" w:eastAsia="Times New Roman" w:hAnsi="Calibri" w:cs="Calibri"/>
          <w:sz w:val="24"/>
          <w:szCs w:val="24"/>
          <w:lang w:eastAsia="pl-PL"/>
        </w:rPr>
        <w:t xml:space="preserve">  – mgr Anna Chronowska </w:t>
      </w: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2D9A">
        <w:rPr>
          <w:rFonts w:ascii="Calibri" w:eastAsia="Times New Roman" w:hAnsi="Calibri" w:cs="Calibri"/>
          <w:sz w:val="24"/>
          <w:szCs w:val="24"/>
          <w:lang w:eastAsia="pl-PL"/>
        </w:rPr>
        <w:t>Podstawa programowa: 984/2/2019</w:t>
      </w: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2D9A">
        <w:rPr>
          <w:rFonts w:ascii="Calibri" w:eastAsia="Times New Roman" w:hAnsi="Calibri" w:cs="Calibri"/>
          <w:sz w:val="24"/>
          <w:szCs w:val="24"/>
          <w:lang w:eastAsia="pl-PL"/>
        </w:rPr>
        <w:t>W oparciu o program nauczania geografii w zakresie podstawowym dla liceum ogólnokształcącego i technikum - Oblicza geografii, autorstwa Barbary Dziedzic, Barbary Korbel i Ewy Marii Tuz.</w:t>
      </w: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2D9A">
        <w:rPr>
          <w:rFonts w:ascii="Calibri" w:eastAsia="Times New Roman" w:hAnsi="Calibri" w:cs="Calibri"/>
          <w:sz w:val="24"/>
          <w:szCs w:val="24"/>
          <w:lang w:eastAsia="pl-PL"/>
        </w:rPr>
        <w:t>Wymagania edukacyjne dostosowane  do zaleceń zawartych w opinii Poradni Psychologiczno- Pedagogicznej.</w:t>
      </w: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1051AD" w:rsidRPr="00892D9A" w:rsidRDefault="001051AD" w:rsidP="001051AD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  <w:r w:rsidRPr="001051AD">
        <w:rPr>
          <w:rFonts w:ascii="Calibri" w:eastAsia="Times New Roman" w:hAnsi="Calibri" w:cs="Calibri"/>
          <w:b/>
          <w:sz w:val="16"/>
          <w:szCs w:val="16"/>
          <w:lang w:eastAsia="pl-PL"/>
        </w:rPr>
        <w:t xml:space="preserve">Wymagania edukacyjne na poszczególne oceny: OBLICZA GEOGRAFII </w:t>
      </w:r>
    </w:p>
    <w:p w:rsidR="001051AD" w:rsidRPr="001051AD" w:rsidRDefault="001051AD" w:rsidP="001051AD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tbl>
      <w:tblPr>
        <w:tblW w:w="16143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3230"/>
        <w:gridCol w:w="2664"/>
      </w:tblGrid>
      <w:tr w:rsidR="001051AD" w:rsidRPr="001051AD" w:rsidTr="000A11FD">
        <w:trPr>
          <w:trHeight w:val="84"/>
        </w:trPr>
        <w:tc>
          <w:tcPr>
            <w:tcW w:w="16143" w:type="dxa"/>
            <w:gridSpan w:val="5"/>
            <w:shd w:val="clear" w:color="auto" w:fill="auto"/>
            <w:vAlign w:val="center"/>
          </w:tcPr>
          <w:p w:rsidR="001051AD" w:rsidRPr="001051AD" w:rsidRDefault="001051AD" w:rsidP="001051A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Wymagania na poszczególne oceny</w:t>
            </w:r>
          </w:p>
        </w:tc>
      </w:tr>
      <w:tr w:rsidR="001051AD" w:rsidRPr="001051AD" w:rsidTr="000A11FD">
        <w:trPr>
          <w:trHeight w:val="220"/>
        </w:trPr>
        <w:tc>
          <w:tcPr>
            <w:tcW w:w="3348" w:type="dxa"/>
            <w:shd w:val="clear" w:color="auto" w:fill="auto"/>
            <w:vAlign w:val="center"/>
          </w:tcPr>
          <w:p w:rsidR="001051AD" w:rsidRPr="001051AD" w:rsidRDefault="001051AD" w:rsidP="001051A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konieczne</w:t>
            </w: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br/>
            </w: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1051AD" w:rsidRPr="001051AD" w:rsidRDefault="001051AD" w:rsidP="001051A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podstawowe</w:t>
            </w: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br/>
            </w: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1051AD" w:rsidRPr="001051AD" w:rsidRDefault="001051AD" w:rsidP="001051A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rozszerzające</w:t>
            </w: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br/>
            </w: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(ocena dobra)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1051AD" w:rsidRPr="001051AD" w:rsidRDefault="001051AD" w:rsidP="001051A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dopełniające</w:t>
            </w: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br/>
            </w: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(ocena bardzo dobra)</w:t>
            </w:r>
          </w:p>
        </w:tc>
        <w:tc>
          <w:tcPr>
            <w:tcW w:w="2663" w:type="dxa"/>
            <w:shd w:val="clear" w:color="auto" w:fill="auto"/>
            <w:vAlign w:val="center"/>
          </w:tcPr>
          <w:p w:rsidR="001051AD" w:rsidRPr="001051AD" w:rsidRDefault="001051AD" w:rsidP="001051A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wykraczające</w:t>
            </w: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br/>
            </w: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(ocena celująca)</w:t>
            </w:r>
          </w:p>
        </w:tc>
      </w:tr>
      <w:tr w:rsidR="001051AD" w:rsidRPr="001051AD" w:rsidTr="000A11FD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:rsidR="001051AD" w:rsidRPr="001051AD" w:rsidRDefault="001051AD" w:rsidP="001051AD">
            <w:pPr>
              <w:spacing w:after="0" w:line="276" w:lineRule="auto"/>
              <w:ind w:hanging="5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1051AD" w:rsidRPr="001051AD" w:rsidRDefault="001051AD" w:rsidP="001051AD">
            <w:pPr>
              <w:spacing w:after="0" w:line="276" w:lineRule="auto"/>
              <w:ind w:hanging="142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1051AD" w:rsidRPr="001051AD" w:rsidRDefault="001051AD" w:rsidP="001051AD">
            <w:pPr>
              <w:spacing w:after="0" w:line="276" w:lineRule="auto"/>
              <w:ind w:right="-7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1051AD" w:rsidRPr="001051AD" w:rsidRDefault="001051AD" w:rsidP="001051AD">
            <w:pPr>
              <w:spacing w:after="0" w:line="276" w:lineRule="auto"/>
              <w:ind w:right="-14" w:hanging="72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663" w:type="dxa"/>
            <w:shd w:val="clear" w:color="auto" w:fill="auto"/>
            <w:vAlign w:val="center"/>
          </w:tcPr>
          <w:p w:rsidR="001051AD" w:rsidRPr="001051AD" w:rsidRDefault="001051AD" w:rsidP="001051AD">
            <w:pPr>
              <w:spacing w:after="0" w:line="276" w:lineRule="auto"/>
              <w:ind w:right="-14" w:hanging="72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6</w:t>
            </w:r>
          </w:p>
        </w:tc>
      </w:tr>
      <w:tr w:rsidR="001051AD" w:rsidRPr="001051AD" w:rsidTr="000A11FD">
        <w:trPr>
          <w:trHeight w:val="173"/>
        </w:trPr>
        <w:tc>
          <w:tcPr>
            <w:tcW w:w="16143" w:type="dxa"/>
            <w:gridSpan w:val="5"/>
            <w:shd w:val="clear" w:color="auto" w:fill="auto"/>
            <w:vAlign w:val="center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I. Strefowość środowiska przyrodniczego na Ziemi – ocena I półrocze</w:t>
            </w:r>
          </w:p>
        </w:tc>
      </w:tr>
      <w:tr w:rsidR="001051AD" w:rsidRPr="001051AD" w:rsidTr="000A11FD">
        <w:trPr>
          <w:trHeight w:val="3109"/>
        </w:trPr>
        <w:tc>
          <w:tcPr>
            <w:tcW w:w="3348" w:type="dxa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76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czym są strefowość i astrefowość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76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przykłady strefowych zjawisk przyrodniczych na Ziemi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76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wyróżnia strefy klimatyczne i wskazuje ich zasięg na podstawie mapy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76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rodzaje wietrzenia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76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czynniki astrefowe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76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strefy klimatyczno-roślinno-glebowe na podstawie mapy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76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główne prawidłowości dotyczące rozmieszczenia zwierząt na Ziemi</w:t>
            </w:r>
          </w:p>
        </w:tc>
        <w:tc>
          <w:tcPr>
            <w:tcW w:w="3541" w:type="dxa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76" w:lineRule="auto"/>
              <w:ind w:left="196" w:hanging="196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charakteryzuje strefy oświetlenia Ziemi na podstawie schematu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76" w:lineRule="auto"/>
              <w:ind w:left="196" w:hanging="196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rozkład średniej rocznej temperatury powietrza na Ziemi na podstawie mapy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76" w:lineRule="auto"/>
              <w:ind w:left="196" w:hanging="196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czynniki wpływające na długość okresu wegetacyjnego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76" w:lineRule="auto"/>
              <w:ind w:left="196" w:hanging="196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rozmieszczenie gleb na Ziemi na podstawie mapy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76" w:lineRule="auto"/>
              <w:ind w:left="196" w:hanging="196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przedstawia zasoby biomasy na Ziemi z wykorzystaniem mapy 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76" w:lineRule="auto"/>
              <w:ind w:left="196" w:hanging="196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parametry klimatyczne wpływające na strefowość formacji roślinnych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76" w:lineRule="auto"/>
              <w:ind w:left="196" w:hanging="196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główne cechy środowiska przyrodniczego stref klimatyczno-roślinno-glebowych: od równikowej do polarnych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76" w:lineRule="auto"/>
              <w:ind w:left="196" w:hanging="196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wybrane czynniki astrefowe</w:t>
            </w:r>
          </w:p>
        </w:tc>
        <w:tc>
          <w:tcPr>
            <w:tcW w:w="3360" w:type="dxa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sz w:val="16"/>
                <w:szCs w:val="18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8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6"/>
              </w:numPr>
              <w:spacing w:after="0" w:line="276" w:lineRule="auto"/>
              <w:ind w:left="210" w:hanging="21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czynniki wpływające na globalną cyrkulację atmosfery</w:t>
            </w:r>
          </w:p>
          <w:p w:rsidR="001051AD" w:rsidRPr="001051AD" w:rsidRDefault="001051AD" w:rsidP="001051AD">
            <w:pPr>
              <w:numPr>
                <w:ilvl w:val="0"/>
                <w:numId w:val="6"/>
              </w:numPr>
              <w:spacing w:after="0" w:line="276" w:lineRule="auto"/>
              <w:ind w:left="210" w:hanging="21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zróżnicowanie rocznej sumy opadów atmosferycznych na Ziemi</w:t>
            </w:r>
          </w:p>
          <w:p w:rsidR="001051AD" w:rsidRPr="001051AD" w:rsidRDefault="001051AD" w:rsidP="001051AD">
            <w:pPr>
              <w:numPr>
                <w:ilvl w:val="0"/>
                <w:numId w:val="6"/>
              </w:numPr>
              <w:spacing w:after="0" w:line="276" w:lineRule="auto"/>
              <w:ind w:left="210" w:hanging="21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porównuje długość okresu wegetacyjnego w poszczególnych typach klimatu</w:t>
            </w:r>
          </w:p>
          <w:p w:rsidR="001051AD" w:rsidRPr="001051AD" w:rsidRDefault="001051AD" w:rsidP="001051AD">
            <w:pPr>
              <w:numPr>
                <w:ilvl w:val="0"/>
                <w:numId w:val="6"/>
              </w:numPr>
              <w:spacing w:after="0" w:line="276" w:lineRule="auto"/>
              <w:ind w:left="210" w:hanging="21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intensywność poszczególnych rodzajów wietrzenia w różnych szerokościach geograficznych</w:t>
            </w:r>
          </w:p>
          <w:p w:rsidR="001051AD" w:rsidRPr="001051AD" w:rsidRDefault="001051AD" w:rsidP="001051AD">
            <w:pPr>
              <w:numPr>
                <w:ilvl w:val="0"/>
                <w:numId w:val="6"/>
              </w:numPr>
              <w:spacing w:after="0" w:line="276" w:lineRule="auto"/>
              <w:ind w:left="210" w:hanging="21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czynniki kształtujące strefowość biomasy</w:t>
            </w:r>
          </w:p>
          <w:p w:rsidR="001051AD" w:rsidRPr="001051AD" w:rsidRDefault="001051AD" w:rsidP="001051AD">
            <w:pPr>
              <w:numPr>
                <w:ilvl w:val="0"/>
                <w:numId w:val="6"/>
              </w:numPr>
              <w:spacing w:after="0" w:line="276" w:lineRule="auto"/>
              <w:ind w:left="210" w:hanging="21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wpływ rozmieszczenia lądów i mórz na wielkość temperatury i opadów na Ziemi</w:t>
            </w:r>
          </w:p>
          <w:p w:rsidR="001051AD" w:rsidRPr="001051AD" w:rsidRDefault="001051AD" w:rsidP="001051AD">
            <w:pPr>
              <w:numPr>
                <w:ilvl w:val="0"/>
                <w:numId w:val="6"/>
              </w:numPr>
              <w:spacing w:after="0" w:line="276" w:lineRule="auto"/>
              <w:ind w:left="210" w:hanging="21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wpływ prądów morskich na rozkład temperatury powietrza i opadów na Ziemi</w:t>
            </w:r>
          </w:p>
          <w:p w:rsidR="001051AD" w:rsidRPr="001051AD" w:rsidRDefault="001051AD" w:rsidP="001051AD">
            <w:pPr>
              <w:numPr>
                <w:ilvl w:val="0"/>
                <w:numId w:val="6"/>
              </w:numPr>
              <w:spacing w:after="0" w:line="276" w:lineRule="auto"/>
              <w:ind w:left="210" w:hanging="21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wpływ rzeźby terenu i wysokości nad poziomem morza na rozkład temperatury powietrza i opadów na Ziemi</w:t>
            </w:r>
          </w:p>
          <w:p w:rsidR="001051AD" w:rsidRPr="001051AD" w:rsidRDefault="001051AD" w:rsidP="001051AD">
            <w:pPr>
              <w:numPr>
                <w:ilvl w:val="0"/>
                <w:numId w:val="6"/>
              </w:numPr>
              <w:spacing w:after="0" w:line="276" w:lineRule="auto"/>
              <w:ind w:left="21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charakteryzuje strefy klimatyczno-roślinno-glebowe na Ziemi</w:t>
            </w:r>
          </w:p>
          <w:p w:rsidR="001051AD" w:rsidRPr="001051AD" w:rsidRDefault="001051AD" w:rsidP="001051AD">
            <w:pPr>
              <w:numPr>
                <w:ilvl w:val="0"/>
                <w:numId w:val="6"/>
              </w:numPr>
              <w:spacing w:after="0" w:line="276" w:lineRule="auto"/>
              <w:ind w:left="21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warunki występowania astrefowych formacji roślinnych</w:t>
            </w:r>
          </w:p>
        </w:tc>
        <w:tc>
          <w:tcPr>
            <w:tcW w:w="3230" w:type="dxa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16"/>
                <w:szCs w:val="18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8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542"/>
              </w:tabs>
              <w:spacing w:after="0" w:line="276" w:lineRule="auto"/>
              <w:ind w:left="182" w:hanging="154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z czego wynika i na czym polega strefowość zjawisk przyrodniczych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542"/>
              </w:tabs>
              <w:spacing w:after="0" w:line="276" w:lineRule="auto"/>
              <w:ind w:left="182" w:hanging="154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zależność między szerokością geograficzną a rozkładem zachmurzenia i występowaniem opadów atmosferycznych na Ziemi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542"/>
              </w:tabs>
              <w:spacing w:after="0" w:line="276" w:lineRule="auto"/>
              <w:ind w:left="182" w:hanging="154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zależność między rodzajem gleb a roślinnością strefową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542"/>
              </w:tabs>
              <w:spacing w:after="0" w:line="276" w:lineRule="auto"/>
              <w:ind w:left="182" w:hanging="154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zależność między występowaniem zasobów biomasy a strefami klimatycznymi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542"/>
              </w:tabs>
              <w:spacing w:after="0" w:line="276" w:lineRule="auto"/>
              <w:ind w:left="182" w:hanging="154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zależność między rodzajem skał a typami gleb i składem gatunkowym szaty roślinnej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542"/>
              </w:tabs>
              <w:spacing w:after="0" w:line="276" w:lineRule="auto"/>
              <w:ind w:left="182" w:hanging="154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zależność między warunkami wodnymi a glebami i formacjami roślinnymi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542"/>
              </w:tabs>
              <w:spacing w:after="0" w:line="276" w:lineRule="auto"/>
              <w:ind w:left="182"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zależność między głównymi cechami klimatu a formacjami roślinnymi i właściwościami gleb na podstawie schematu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542"/>
              </w:tabs>
              <w:spacing w:after="0" w:line="276" w:lineRule="auto"/>
              <w:ind w:left="182"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główne cechy środowiska przyrodniczego stref klimatyczno-roślinno-glebowych: od równikowej do polarnych</w:t>
            </w:r>
          </w:p>
        </w:tc>
        <w:tc>
          <w:tcPr>
            <w:tcW w:w="2663" w:type="dxa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16"/>
                <w:szCs w:val="18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8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76" w:lineRule="auto"/>
              <w:ind w:left="162" w:hanging="16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identyfikuje prawidłowości dotyczące zróżnicowania środowiska przyrodniczego na Ziemi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76" w:lineRule="auto"/>
              <w:ind w:left="162" w:hanging="16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powiązania między poszczególnymi komponentami środowiska przyrodniczego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76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identyfikuje na przykładach współzależności między elementami środowiska przyrodniczego w strefach klimatyczno-roślinno-glebowych: od równikowej do polarnych 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76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w jaki sposób astrefowe czynniki przyrodnicze modyfikują przebieg zjawisk strefowych na Ziemi</w:t>
            </w:r>
          </w:p>
        </w:tc>
      </w:tr>
      <w:tr w:rsidR="001051AD" w:rsidRPr="001051AD" w:rsidTr="000A11FD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II. Problemy środowiskowe współczesnego świata </w:t>
            </w:r>
          </w:p>
        </w:tc>
      </w:tr>
      <w:tr w:rsidR="001051AD" w:rsidRPr="001051AD" w:rsidTr="000A11FD">
        <w:trPr>
          <w:trHeight w:val="58"/>
        </w:trPr>
        <w:tc>
          <w:tcPr>
            <w:tcW w:w="3348" w:type="dxa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wyjaśnia, czym jest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geozagrożenie</w:t>
            </w:r>
            <w:proofErr w:type="spellEnd"/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wymienia przykłady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geozagrożeń</w:t>
            </w:r>
            <w:proofErr w:type="spellEnd"/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 znaczenie terminów: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katastrofa naturalna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klęska żywiołowa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wyjaśnia, na czym polega teledetekcja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geozagrożeń</w:t>
            </w:r>
            <w:proofErr w:type="spellEnd"/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 xml:space="preserve">wyjaśnia, czym są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geozagrożenia</w:t>
            </w:r>
            <w:proofErr w:type="spellEnd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meteorologiczne i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geozagrożenia</w:t>
            </w:r>
            <w:proofErr w:type="spellEnd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klimatyczne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przykłady zagrożeń meteorologicznych i klimatycznych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przyczyny współczesnego globalnego ocieplenia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wskazuje na mapach obszary współcześnie zlodzone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zagrożenia geologiczne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 znaczenie terminów: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wulkanizm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trzęsienie ziemi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czym jest lej krasowy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wyjaśnia, czym są erozja i dewastacja gleb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przyczyny erozji gleb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czym jest pustynnienie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obszary nadmiaru i niedoboru zasobów wodnych na Ziemi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czym jest ślad wodny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212" w:hanging="18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wyjaśnia, czym są bioróżnorodność i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georóżnorodność</w:t>
            </w:r>
            <w:proofErr w:type="spellEnd"/>
          </w:p>
        </w:tc>
        <w:tc>
          <w:tcPr>
            <w:tcW w:w="3541" w:type="dxa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przedstawia podział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geozagrożeń</w:t>
            </w:r>
            <w:proofErr w:type="spellEnd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ze względu na przyczynę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różne sposoby ostrzegania przed klęskami żywiołowymi w różnych krajach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trasy cyklonów tropikalnych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wskazuje obszary występowania trąb powietrznych na mapie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wymienia inne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geozagrożenia</w:t>
            </w:r>
            <w:proofErr w:type="spellEnd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meteorologiczne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wskazuje na mapie regiony najbardziej narażone na powodzie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czynniki naturalne wpływające na zmiany klimatu na Ziemi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antropogeniczne źródła gazów cieplarnianych na świecie na podstawie wykresu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zmiany zasięgu pokrywy leśnej na świecie na podstawie mapy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globalne skutki zmian klimatu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przyczyny powstawania trzęsień ziemi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przyczyny wulkanizmu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wskazuje na mapie obszary sejsmiczne i regiony, w których występuje najwięcej wulkanów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naturalne i antropogeniczne przyczyny erozji gleb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przyczyny pustynnienia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zasoby wodne na Ziemi na podstawie infografiki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przyczyny zmniejszania się bioróżnorodności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96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wymienia przestrzenne formy ochrony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georóżnorodności</w:t>
            </w:r>
            <w:proofErr w:type="spellEnd"/>
          </w:p>
        </w:tc>
        <w:tc>
          <w:tcPr>
            <w:tcW w:w="3360" w:type="dxa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przedstawia główne powiązania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geozagrożeń</w:t>
            </w:r>
            <w:proofErr w:type="spellEnd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ze sferami Ziemi na podstawie schematu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wykazuje znaczenie CEMS dla krajów zagrożonych kataklizmami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charakteryzuje zagrożenia meteorologiczne: sztormy, cyklony tropikalne i trąby powietrzne z wykorzystaniem map i infografik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obszary występowania zagrożeń meteorologicznych na podstawie mapy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w jaki sposób powstają trąby powietrzne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przyczyny powstawania powodzi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zmiany klimatyczne przed rewolucją przemysłową na podstawie wykresu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przyczyny współczesnego globalnego ocieplenia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wpływ zmian klimatu na gospodarkę człowieka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wpływ ruchu płyt litosfery na występowania trzęsień ziemi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charakteryzuje skutki trzęsień ziemi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na czym polega system ostrzegania przed tsunami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genezę lejów krasowych na podstawie infografiki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obszary o największej degradacji gleb na podstawie mapy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wskazuje na mapie pustynie i obszary zagrożone pustynnieniem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zmiany odnawialnych zasobów wody w wybranych krajach na podstawie wykresu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odnawialne zasoby wody i jej wykorzystanie na świecie na podstawie map i wykresów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stan bioróżnorodności na Ziemi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82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wymienia miary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georóżnorodności</w:t>
            </w:r>
            <w:proofErr w:type="spellEnd"/>
          </w:p>
        </w:tc>
        <w:tc>
          <w:tcPr>
            <w:tcW w:w="3230" w:type="dxa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</w:t>
            </w:r>
            <w:r w:rsidRPr="001051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rolę ISOK w ograniczeniu zagrożenia powodziowego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 powstawanie sztormów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skutki cyklonów tropikalnych i trąb powietrznych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 skutki powodzi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wyjaśnia wpływ deforestacji na zwiększenie zagrożenia powodzią lub spływem błotnym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główne czynniki naturalne wpływające na zmiany klimatu na Ziemi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wpływ wylesiania na zmiany klimatu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skutki zmian klimatu dla obszarów okołobiegunowych i wysokogórskich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sposoby przeciwdziałania zmianom klimatycznym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częstotliwość, siłę i skutki trzęsień ziemi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genezę tsunami i skutki, które ono wywołuje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skutki powstawania lejów krasowych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konsekwencje erozji i degradacji gleb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prezentuje skutki pustynnienia na wybranych przykładach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cechy środowiska przyrodniczego i sposób zagospodarowania wybranych obszarów objętych pustynnieniem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obszary o deficycie zasobów wodnych wynikającym z dużego zapotrzebowania na wodę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przykłady katastrof ekologicznych na świecie wywołanych niewłaściwym gospodarowaniem zasobami wodnymi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68" w:hanging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znaczenie bioróżnorodności dla środowiska przyrodniczego</w:t>
            </w:r>
          </w:p>
          <w:p w:rsidR="001051AD" w:rsidRPr="001051AD" w:rsidRDefault="001051AD" w:rsidP="001051AD">
            <w:pPr>
              <w:spacing w:after="0" w:line="276" w:lineRule="auto"/>
              <w:ind w:left="16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663" w:type="dxa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74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narzędzia umożliwiające skuteczne prognozowanie zasięgu katastrof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74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proponuje działania ograniczające skutki zagrożeń meteorologicznych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74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omawia wpływ dodatnich sprzężeń zwrotnych na tempo globalnego ocieplenia na podstawie wykresu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74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ocenia wpływ zmian klimatycznych na zasięg pokrywy lodowej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74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przykłady działań ograniczających skutki zagrożeń geologicznych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74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proponuje sposoby zapobiegania intensywnej erozji gleb i pustynnieniu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74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ocenia skalę zagrożenia niedoborem wody w przyszłości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74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prezentuje działania wspomagające racjonalne gospodarowanie wodą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74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działania na rzecz ochrony różnorodności biologicznej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74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opisuje czynniki wpływające na bioróżnorodność i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georóżnorodność</w:t>
            </w:r>
            <w:proofErr w:type="spellEnd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swojego regionu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76" w:lineRule="auto"/>
              <w:ind w:left="174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wykorzystuje zdjęcia satelitarne i lotnicze do lokalizowania oraz wskazywania zasięgu katastrof przyrodniczych</w:t>
            </w:r>
          </w:p>
        </w:tc>
      </w:tr>
      <w:tr w:rsidR="001051AD" w:rsidRPr="001051AD" w:rsidTr="000A11FD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lastRenderedPageBreak/>
              <w:t xml:space="preserve">III. Uwarunkowania przyrodnicze gospodarczej działalności człowieka </w:t>
            </w:r>
          </w:p>
        </w:tc>
      </w:tr>
      <w:tr w:rsidR="001051AD" w:rsidRPr="001051AD" w:rsidTr="000A11FD">
        <w:trPr>
          <w:trHeight w:val="58"/>
        </w:trPr>
        <w:tc>
          <w:tcPr>
            <w:tcW w:w="3348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warunki przyrodnicze decydujące o rozwoju rolnictwa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 znaczenie terminu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żyzność gleby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wymienia najżyźniejsze gleby na świecie 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podział surowców mineralnych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podaje przykłady przyrodniczych ograniczeń działalności gospodarczej </w:t>
            </w:r>
          </w:p>
        </w:tc>
        <w:tc>
          <w:tcPr>
            <w:tcW w:w="3541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obszary o korzystnych i niekorzystnych warunkach klimatyczno-glebowych do rozwoju rolnictwa 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omawia przyrodnicze warunki rozwoju rolnictwa w Polsce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rozmieszczenie upraw i chowu zwierząt w Polsce 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rozmieszczenie wybranych surowców energetycznych na świecie 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rozmieszczenie rud miedzi, złota i diamentów na świecie 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największych producentów rud miedzi, złota i diamentów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obszary występowania przyrodniczych ograniczeń działalności gospodarczej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ideę zrównoważonego rozwoju</w:t>
            </w:r>
          </w:p>
        </w:tc>
        <w:tc>
          <w:tcPr>
            <w:tcW w:w="3360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charakteryzuje wpływ klimatu na zróżnicowanie chowu zwierząt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charakteryzuje wpływ warunków glebowych na strukturę upraw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przedstawia wpływ warunków wodnych na strukturę upraw i chowu zwierząt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wpływ surowców mineralnych na rozwój przemysłu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omawia znaczenie wybranych surowców energetycznych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przykłady krajów, w których strukturze eksportu duży udział mają surowce mineralne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wskazuje sposoby przełamywania ograniczeń przyrodniczych przez człowieka na przykładzie infografiki dotyczącej Norylska oraz schematu dotyczącego pozyskiwania ropy naftowej</w:t>
            </w:r>
          </w:p>
          <w:p w:rsidR="001051AD" w:rsidRPr="001051AD" w:rsidRDefault="001051AD" w:rsidP="001051AD">
            <w:pPr>
              <w:spacing w:after="0" w:line="240" w:lineRule="auto"/>
              <w:ind w:left="39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230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182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wykazuje związek między warunkami klimatycznymi a rodzajem uprawianych roślin na przykładzie wybranego regionu świata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182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przedstawia zależność między wysokością nad poziomem morza a obszarami upraw i chowu zwierząt 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182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wykazuje zależność między żyznością gleb a ich przydatnością dla rolnictwa 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182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przedstawia zmiany znaczenia wybranych surowców mineralnych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182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związek między występowaniem złóż surowców i ich eksploatacją a rozwojem gospodarczym na przykładzie wybranych krajów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182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dostrzega zależność między rozwojem społeczno-gospodarczym państw a zrównoważonym rozwojem</w:t>
            </w:r>
          </w:p>
        </w:tc>
        <w:tc>
          <w:tcPr>
            <w:tcW w:w="2663" w:type="dxa"/>
            <w:shd w:val="clear" w:color="auto" w:fill="auto"/>
          </w:tcPr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182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182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wykazuje związek między kierunkiem produkcji rolnej a klimatem, ukształtowaniem 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powierzchni, żyznością gleb i warunkami wodnymi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182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 związek między występowaniem surowców mineralnych a kierunkiem rozwoju przemysłu i strukturą towarową handlu zagranicznego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182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prezentuje przykłady pokonywania przyrodniczych ograniczeń działalności gospodarczej i ocenia ich zgodność z zasadami zrównoważonego rozwoju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spacing w:after="0" w:line="240" w:lineRule="auto"/>
              <w:ind w:left="182" w:hanging="15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zmiany znaczenia czynników przyrodniczych dla rozwoju społeczno-gospodarczego regionów w przeszłości i w XXI w.</w:t>
            </w:r>
          </w:p>
        </w:tc>
      </w:tr>
      <w:tr w:rsidR="001051AD" w:rsidRPr="001051AD" w:rsidTr="000A11FD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lastRenderedPageBreak/>
              <w:t>IV. Problemy polityczne współczesnego świata -              ocena roczna</w:t>
            </w:r>
          </w:p>
        </w:tc>
      </w:tr>
      <w:tr w:rsidR="001051AD" w:rsidRPr="001051AD" w:rsidTr="000A11FD">
        <w:trPr>
          <w:trHeight w:val="58"/>
        </w:trPr>
        <w:tc>
          <w:tcPr>
            <w:tcW w:w="3348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państwa powstałe w XXI w. i wskazuje je na mapie politycznej świata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państwa należące do UE i wskazuje je na mapie politycznej świata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 znaczenie terminu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terroryzm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wybrane cechy cywilizacji zachodniej i cywilizacji islamu</w:t>
            </w:r>
          </w:p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wskazuje na mapie politycznej świata kontynent, na którym w XX w. powstało lub odzyskało niepodległość najwięcej państw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pozytywne skutki przemian ustrojowych, które nastąpiły w Polsce po 1989 r.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główne założenia funkcjonowania Unii Europejskiej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zróżnicowanie zamo</w:t>
            </w:r>
            <w:r w:rsidRPr="001051AD">
              <w:rPr>
                <w:rFonts w:ascii="Calibri" w:eastAsia="Times New Roman" w:hAnsi="Calibri" w:cs="Calibri" w:hint="eastAsia"/>
                <w:sz w:val="16"/>
                <w:szCs w:val="16"/>
                <w:lang w:eastAsia="pl-PL"/>
              </w:rPr>
              <w:t>ż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no</w:t>
            </w:r>
            <w:r w:rsidRPr="001051AD">
              <w:rPr>
                <w:rFonts w:ascii="Calibri" w:eastAsia="Times New Roman" w:hAnsi="Calibri" w:cs="Calibri" w:hint="eastAsia"/>
                <w:sz w:val="16"/>
                <w:szCs w:val="16"/>
                <w:lang w:eastAsia="pl-PL"/>
              </w:rPr>
              <w:t>ś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ci regionów UE wyra</w:t>
            </w:r>
            <w:r w:rsidRPr="001051AD">
              <w:rPr>
                <w:rFonts w:ascii="Calibri" w:eastAsia="Times New Roman" w:hAnsi="Calibri" w:cs="Calibri" w:hint="eastAsia"/>
                <w:sz w:val="16"/>
                <w:szCs w:val="16"/>
                <w:lang w:eastAsia="pl-PL"/>
              </w:rPr>
              <w:t>ż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one warto</w:t>
            </w:r>
            <w:r w:rsidRPr="001051AD">
              <w:rPr>
                <w:rFonts w:ascii="Calibri" w:eastAsia="Times New Roman" w:hAnsi="Calibri" w:cs="Calibri" w:hint="eastAsia"/>
                <w:sz w:val="16"/>
                <w:szCs w:val="16"/>
                <w:lang w:eastAsia="pl-PL"/>
              </w:rPr>
              <w:t>ś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ci</w:t>
            </w:r>
            <w:r w:rsidRPr="001051AD">
              <w:rPr>
                <w:rFonts w:ascii="Calibri" w:eastAsia="Times New Roman" w:hAnsi="Calibri" w:cs="Calibri" w:hint="eastAsia"/>
                <w:sz w:val="16"/>
                <w:szCs w:val="16"/>
                <w:lang w:eastAsia="pl-PL"/>
              </w:rPr>
              <w:t>ą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PKB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per capita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wg parytetu si</w:t>
            </w:r>
            <w:r w:rsidRPr="001051AD">
              <w:rPr>
                <w:rFonts w:ascii="Calibri" w:eastAsia="Times New Roman" w:hAnsi="Calibri" w:cs="Calibri" w:hint="eastAsia"/>
                <w:sz w:val="16"/>
                <w:szCs w:val="16"/>
                <w:lang w:eastAsia="pl-PL"/>
              </w:rPr>
              <w:t>ł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y nabywczej w odniesieniu do </w:t>
            </w:r>
            <w:r w:rsidRPr="001051AD">
              <w:rPr>
                <w:rFonts w:ascii="Calibri" w:eastAsia="Times New Roman" w:hAnsi="Calibri" w:cs="Calibri" w:hint="eastAsia"/>
                <w:sz w:val="16"/>
                <w:szCs w:val="16"/>
                <w:lang w:eastAsia="pl-PL"/>
              </w:rPr>
              <w:t>ś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redniej warto</w:t>
            </w:r>
            <w:r w:rsidRPr="001051AD">
              <w:rPr>
                <w:rFonts w:ascii="Calibri" w:eastAsia="Times New Roman" w:hAnsi="Calibri" w:cs="Calibri" w:hint="eastAsia"/>
                <w:sz w:val="16"/>
                <w:szCs w:val="16"/>
                <w:lang w:eastAsia="pl-PL"/>
              </w:rPr>
              <w:t>ś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ci tego wska</w:t>
            </w:r>
            <w:r w:rsidRPr="001051AD">
              <w:rPr>
                <w:rFonts w:ascii="Calibri" w:eastAsia="Times New Roman" w:hAnsi="Calibri" w:cs="Calibri" w:hint="eastAsia"/>
                <w:sz w:val="16"/>
                <w:szCs w:val="16"/>
                <w:lang w:eastAsia="pl-PL"/>
              </w:rPr>
              <w:t>ź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nika dla UE na podstawie mapy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omawia polityczne, ekonomiczne, socjologiczno-psychologiczne i społeczno-kulturowe przyczyny terroryzmu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porównuje wybrane cechy cywilizacji zachodniej i cywilizacji islamu </w:t>
            </w:r>
          </w:p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360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210" w:hanging="210"/>
              <w:contextualSpacing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zmiany na mapie politycznej świata w XXI w. na podstawie mapy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210" w:hanging="210"/>
              <w:contextualSpacing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charakteryzuje przemiany ustrojowe i gospodarcze w Europie i </w:t>
            </w:r>
            <w:r w:rsidRPr="001051AD"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  <w:t>krajach byłego ZSRR po 1989 r.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210" w:hanging="210"/>
              <w:contextualSpacing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  <w:t>określa wpływ przemian ustrojowych i gospodarczych na społeczeństwo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210" w:hanging="210"/>
              <w:contextualSpacing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  <w:t xml:space="preserve">przedstawia problemy związane z rozbieżnymi poglądami na dalszą integrację oraz problemy prawne z interpretacją zapisów </w:t>
            </w:r>
            <w:r w:rsidRPr="001051AD">
              <w:rPr>
                <w:rFonts w:ascii="Calibri" w:eastAsia="TimesNewRomanPSMT" w:hAnsi="Calibri" w:cs="Calibri"/>
                <w:i/>
                <w:sz w:val="16"/>
                <w:szCs w:val="16"/>
                <w:lang w:eastAsia="pl-PL"/>
              </w:rPr>
              <w:t>Traktatu o funkcjonowaniu Unii Europejskiej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210" w:hanging="21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główne problemy gospodarcze i społeczne UE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210" w:hanging="210"/>
              <w:contextualSpacing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społeczno-kulturowe, ekonomiczne i polityczne skutki ataków terrorystycznych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210" w:hanging="210"/>
              <w:contextualSpacing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główne typy relacji między cywilizacjami</w:t>
            </w:r>
          </w:p>
          <w:p w:rsidR="001051AD" w:rsidRPr="001051AD" w:rsidRDefault="001051AD" w:rsidP="001051AD">
            <w:pPr>
              <w:spacing w:after="0" w:line="240" w:lineRule="auto"/>
              <w:ind w:left="14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230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ind w:left="154" w:hanging="154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charakteryzuje nowe państwa powstałe w XXI w.: Timor Wschodni, Czarnogórę i Sudan Południowy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ind w:left="154" w:hanging="154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  <w:t>omawia problemy polityczne i społeczno-ekonomiczne państw utworzonych w XXI w.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ind w:left="154" w:hanging="154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przedstawia przebieg </w:t>
            </w:r>
            <w:r w:rsidRPr="001051AD"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  <w:t>przemian ustrojowych i gospodarczych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Europie i </w:t>
            </w:r>
            <w:r w:rsidRPr="001051AD"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  <w:t>krajach byłego ZSRR po 1989 r.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ind w:left="154" w:hanging="154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  <w:t>omawia wpływ transformacji systemowej na gospodarkę wybranych państw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ind w:left="154" w:hanging="154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prezentuje problemy związane z rozbieżnymi interesami państw członkowskich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ind w:left="154" w:hanging="154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problemy związane z bezpieczeństwem energetycznym i polityką ekologiczną w Unii Europejskiej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ind w:left="154" w:hanging="154"/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  <w:t>omawia skalę terroryzmu w XXI w. oraz główne metody działania terrorystów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ind w:left="154" w:hanging="154"/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  <w:t>wymienia główne ugrupowania terrorystyczne na świecie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151"/>
              </w:tabs>
              <w:spacing w:after="0" w:line="240" w:lineRule="auto"/>
              <w:ind w:left="154" w:hanging="154"/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NewRomanPSMT" w:hAnsi="Calibri" w:cs="Calibri"/>
                <w:sz w:val="16"/>
                <w:szCs w:val="16"/>
                <w:lang w:eastAsia="pl-PL"/>
              </w:rPr>
              <w:t>podaje przykłady ataków terrorystycznych w Europie i na świecie</w:t>
            </w:r>
          </w:p>
          <w:p w:rsidR="001051AD" w:rsidRPr="001051AD" w:rsidRDefault="001051AD" w:rsidP="001051AD">
            <w:pPr>
              <w:numPr>
                <w:ilvl w:val="0"/>
                <w:numId w:val="41"/>
              </w:numPr>
              <w:tabs>
                <w:tab w:val="left" w:pos="238"/>
              </w:tabs>
              <w:spacing w:after="0" w:line="276" w:lineRule="auto"/>
              <w:ind w:left="140" w:hanging="154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czynniki kształtujące relacje między cywilizacją zachodnią a cywilizacją islamu na podstawie schematu</w:t>
            </w:r>
          </w:p>
          <w:p w:rsidR="001051AD" w:rsidRPr="001051AD" w:rsidRDefault="001051AD" w:rsidP="001051AD">
            <w:pPr>
              <w:tabs>
                <w:tab w:val="left" w:pos="151"/>
              </w:tabs>
              <w:spacing w:after="0" w:line="240" w:lineRule="auto"/>
              <w:ind w:left="14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663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214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najnowsze zmiany na mapie politycznej świata oraz charakteryzuje główne problemy państw utworzonych w XXI w.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214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i ocenia skutki przemian ustrojowych i gospodarczych w Europie i krajach byłego ZSRR po 1989 r.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214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dyskutuje na temat głównych problemów funkcjonowania Unii Europejskiej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214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proponuje działania, które mogłyby rozwiązać główne problemy funkcjonowania Unii Europejskiej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214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dyskutuje na temat przyczyn i skutków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brexitu</w:t>
            </w:r>
            <w:proofErr w:type="spellEnd"/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214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dlaczego terroryzm jest wielkim wyzwaniem dla współczesnego świata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214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działania mające na celu zwalczanie terroryzmu podejmowane w UE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214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omawia pokojowe współistnienie cywilizacji zachodniej i cywilizacji islamu na przykładzie Libanu </w:t>
            </w:r>
          </w:p>
        </w:tc>
      </w:tr>
      <w:tr w:rsidR="001051AD" w:rsidRPr="001051AD" w:rsidTr="000A11FD">
        <w:tc>
          <w:tcPr>
            <w:tcW w:w="16143" w:type="dxa"/>
            <w:gridSpan w:val="5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V. Problemy społeczne współczesnego świata</w:t>
            </w:r>
          </w:p>
        </w:tc>
      </w:tr>
      <w:tr w:rsidR="001051AD" w:rsidRPr="001051AD" w:rsidTr="000A11FD">
        <w:trPr>
          <w:trHeight w:val="54"/>
        </w:trPr>
        <w:tc>
          <w:tcPr>
            <w:tcW w:w="3348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 znaczenie terminów: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eksplozja demograficzna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implozja demograficzna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migracje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uchodźstwo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bezrobocie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handel ludźmi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praca dzieci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wolność religijna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nietolerancja, ksenofobia, rasizm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klasyfikuje migracje wg wybranych kryteriów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czym jest współczynnik (stopa) bezrobocia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wymienia formy nietolerancji </w:t>
            </w:r>
          </w:p>
          <w:p w:rsidR="001051AD" w:rsidRPr="001051AD" w:rsidRDefault="001051AD" w:rsidP="001051AD">
            <w:pPr>
              <w:spacing w:after="0" w:line="240" w:lineRule="auto"/>
              <w:ind w:left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zmiany liczby ludności świata w XX i XXI w. na podstawie wykresu i mapy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obszary występowania eksplozji demograficznej i implozji demograficznej na podstawie mapy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czynniki wpływające na decyzję o migracji w podziale na czynniki przyciągające i czynniki wypychające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określa wielkość bezrobocia za pomocą współczynnika (stopy) bezrobocia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przyczyny bezrobocia w krajach wysoko rozwiniętych i słabo rozwiniętych gospodarczo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zmiany stopy bezrobocia młodych w krajach UE na podstawie wykresu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główne kierunki handlu ludźmi na świecie na podstawie mapy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organizacje przeciwdziałające handlowi ludźmi i niewolnictwu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podaje przyczyny podejmowania pracy przez dzieci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liczbę i strukturę pracujących dzieci wg wieku w poszczególnych regionach świata na podstawie wykresu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współczesne przykłady prześladowań na tle religijnym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przykłady państw, w których dochodzi do naruszenia wolności religijnej, na podstawie mapy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wybrane formy nietolerancji (np. ksenofobię, rasizm, dyskryminację ze względu na status społeczny czy płeć)</w:t>
            </w:r>
          </w:p>
        </w:tc>
        <w:tc>
          <w:tcPr>
            <w:tcW w:w="3360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podaje główne przyczyny eksplozji demograficznej i implozji demograficznej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określa przyczyny starzenia się społeczeństw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problemy związane z migracjami dobrowolnymi i przymusowymi w skali globalnej i krajowej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problemy związane z uchodźstwem w skali globalnej i krajowej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wskazuje współczesne kierunki przemieszczania się uchodźców na podstawie danych statystycznych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zróżnicowanie przestrzenne stopy bezrobocia na świecie na podstawie mapy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omawia problem bezrobocia wśród młodych ludzi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różnice między stopą bezrobocia ogółem a stopą bezrobocia młodych w wybranych państwach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charakteryzuje przejawy współczesnego niewolnictwa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skalę handlu ludźmi na świecie, jego główne cele oraz sposoby wykorzystywania pracy dzieci w poszczególnych regionach świata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przykłady nietolerancji na świecie</w:t>
            </w:r>
          </w:p>
          <w:p w:rsidR="001051AD" w:rsidRPr="001051AD" w:rsidRDefault="001051AD" w:rsidP="001051AD">
            <w:pPr>
              <w:tabs>
                <w:tab w:val="left" w:pos="709"/>
              </w:tabs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3230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skutki eksplozji demograficznej i implozji demograficznej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kraje o największym udziale ludności w wieku 65 lat i więcej w społeczeństwie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proponuje działania ograniczające skutki starzenia się społeczeństw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charakteryzuje przebieg ważniejszych historycznych i współczesnych fal migracji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pozytywne skutki migracji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przedstawia pozytywne i negatywne skutki bezrobocia dla społeczeństwa 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i gospodarki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przyczyny podejmowania pracy przez dzieci (przykłady uwarunkowań społecznych, kulturowych i gospodarczych)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przykłady ludobójstwa na tle religijnym na przełomie XX i XXI w. na podstawie tabeli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skutki dyskryminacji rasowej, ksenofobii i innych form nietolerancji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przykłady wpływu wykluczania grup ludności na życie społeczne i gospodarcze państw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196"/>
              </w:tabs>
              <w:spacing w:after="0" w:line="240" w:lineRule="auto"/>
              <w:ind w:left="196" w:hanging="14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przykłady sposobów przeciwdziałania dyskryminacji rasowej, ksenofobii i innym formom nietolerancji na świecie</w:t>
            </w:r>
          </w:p>
        </w:tc>
        <w:tc>
          <w:tcPr>
            <w:tcW w:w="2663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wpływ procesów starzenia się społeczeństw na życie społeczne i gospodarkę, ze szczególnym uwzględnieniem Europy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podaje przykłady działań podejmowanych w związku z problemem uchodźstwa przez społeczność międzynarodową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proponuje działania, które mogłaby podjąć społeczność międzynarodowa w celu zmniejszenia liczby uchodźców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wykazuje związek między poziomem rozwoju gospodarczego państwa a odnotowywaną w nim stopą bezrobocia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problem handlu ludźmi, niewolnictwa i wykorzystywania pracy dzieci na świecie jako przestępczy problem globalny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 negatywny wpływ handlu ludźmi, niewolnictwa i przymusowej pracy dzieci na świecie na rozwój społeczny i gospodarczy państw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proponuje działania przeciwdziałające wykorzystywaniu pracy dzieci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uzasadnia potrzebę przeciwdziałania dyskryminacji rasowej, ksenofobii i innym formom nietolerancji na świecie</w:t>
            </w:r>
          </w:p>
          <w:p w:rsidR="001051AD" w:rsidRPr="001051AD" w:rsidRDefault="001051AD" w:rsidP="001051AD">
            <w:pPr>
              <w:tabs>
                <w:tab w:val="left" w:pos="709"/>
              </w:tabs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1051AD" w:rsidRPr="001051AD" w:rsidTr="000A11FD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VI. Zróżnicowanie jakości życia ludności na świecie</w:t>
            </w:r>
          </w:p>
        </w:tc>
      </w:tr>
      <w:tr w:rsidR="001051AD" w:rsidRPr="001051AD" w:rsidTr="000A11FD">
        <w:trPr>
          <w:trHeight w:val="127"/>
        </w:trPr>
        <w:tc>
          <w:tcPr>
            <w:tcW w:w="3348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Uczeń: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 znaczenie terminu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jakość życia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rodzaje oceny jakości życia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czym jest właściwe odżywianie się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wymienia czynniki wpływające na sposób odżywiania się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 xml:space="preserve">wyjaśnia, czym jest głód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rodzaje głodu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wskazuje na mapie świata regiony o dużym udziale głodujących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nazwę agendy ONZ powołanej w celu niesienia pomocy żywnościowej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rodzaje zagrożeń życia ludzi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rodzaje chorób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zagrożenia życia ludzi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największe zagrożenia w życiu codziennym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czym jest poczucie bezpieczeństwa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 znaczenie terminu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edukacja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wymienia poziomy, na których jest realizowana edukacja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 znaczenie terminu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analfabetyzm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czym jest wskaźnik analfabetyzmu</w:t>
            </w:r>
          </w:p>
        </w:tc>
        <w:tc>
          <w:tcPr>
            <w:tcW w:w="3541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syntetyczne wskaźniki obiektywnej oceny jakości życia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zróżnicowanie wartości HDI na świecie na podstawie mapy tematycznej i danych statystycznych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przedstawia zróżnicowanie wartości wielokryterialnego wskaźnika ubóstwa (MPI) w wybranych krajach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przestrzenne zróżnicowanie stopnia zaspokojenia norm żywieniowych 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zróżnicowanie wartości energetycznej dostępnej żywności na świecie 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różnice między głodem rzeczywistym a głodem utajonym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czynniki wpływające na stan zdrowia ludności na podstawie wykresu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czynniki wywołujące choroby niezakaźne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zróżnicowanie dostępu do usług zdrowotnych na świecie 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czynniki wpływające na poczucie bezpieczeństwa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przebieg edukacji formalnej na trzech poziomach na podstawie schematu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zmiany wskaźnika analfabetyzmu w poszczególnych częściach świata na podstawie wykresu</w:t>
            </w:r>
          </w:p>
        </w:tc>
        <w:tc>
          <w:tcPr>
            <w:tcW w:w="3360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schemat przedstawiający hierarchię potrzeb ludzkich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 różnice między subiektywną a obiektywną oceną jakości życia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podaje przyczyny zróżnicowania obiektywnej oceny jakości życia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zmiany subiektywnej oceny jakości życia w wybranych krajach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opisuje czynniki wpływające na stopień zaspokojenia norm żywieniowych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przyrodnicze, ekonomiczne i społeczno-polityczne przyczyny głodu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przyczyny klęsk głodu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charakteryzuje wybrane choroby, zakaźne i pasożytnicze oraz niezakaźne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omawia prawidłowości dotyczące </w:t>
            </w:r>
            <w:proofErr w:type="spellStart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zachorowań</w:t>
            </w:r>
            <w:proofErr w:type="spellEnd"/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na choroby zakaźne i pasożytnicze oraz niezakaźne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opisuje zróżnicowanie przestrzenne zachorowalności na wybrane choroby na podstawie map tematycznych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na podstawie mapy tematycznej zmiany poczucia bezpieczeństwa mieszkańców wybranych regionów świata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liczbę zgonów w wyniku wypadków drogowych w różnych regionach świata na podstawie danych statystycznych i mapy tematycznej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zagrożenie przestępczością w różnych regionach świata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opisuje zagrożenia związane ze zmianami klimatycznymi oraz z klęskami żywiołowymi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opisuje ogólny system edukacji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charakteryzuje mierniki uczestnictwa w edukacji formalnej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zróżnicowanie zaspokojenia potrzeb edukacyjnych na świecie na podstawie danych statystycznych i mapy tematycznej</w:t>
            </w:r>
          </w:p>
        </w:tc>
        <w:tc>
          <w:tcPr>
            <w:tcW w:w="3230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w jaki sposób formułuje się obiektywną i subiektywną ocenę jakości życia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konsekwencje zróżnicowania jakości życia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charakteryzuje na przykładach kraje o wysokiej i niskiej jakości życia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porównuje strukturę spożycia produktów żywnościowych w krajach o różnym poziomie rozwoju gospodarczego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problem głodu wśród dzieci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skutki głodu rzeczywistego i głodu utajonego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sposoby rozprzestrzeniania się chorób zakaźnych i pasożytniczych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skutki występowania chorób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czynniki wpływające na stan zdrowia społeczeństw i jakość usług medycznych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proponuje działania na rzecz zapobiegania chorobom i ich zwalczania 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poczucie bezpieczeństwa i postrzeganie różnych zagrożeń na podstawie wyników badań ankietowych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analizuje na podstawie wyników badań ankietowych poczucie bezpieczeństwa uczniów w szkole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określa przyczyny zróżnicowania zaspokojenia potrzeb edukacyjnych na świecie</w:t>
            </w:r>
          </w:p>
        </w:tc>
        <w:tc>
          <w:tcPr>
            <w:tcW w:w="2663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formułuje hipotezy dotyczące przyczyn zróżnicowania jakości życia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proponuje działania, które mogłyby ograniczyć głód i niedożywienie na świecie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przyczyny zagrożenia życia w wybranych regionach świata, w tym związane z rozprzestrzenianiem się chorób, niskim poziomem ochrony zdrowia i degradacją środowiska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wykazuje zależność między poziomem rozwoju społeczno-gospodarczego a występowaniem poszczególnych rodzajów zagrożeń życia na podstawie danych statystycznych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dokonuje oceny poczucia bezpieczeństwa mieszkańców wybranych regionów świata na podstawie samodzielnie opracowanych kryteriów</w:t>
            </w:r>
          </w:p>
          <w:p w:rsidR="001051AD" w:rsidRPr="001051AD" w:rsidRDefault="001051AD" w:rsidP="001051AD">
            <w:pPr>
              <w:numPr>
                <w:ilvl w:val="0"/>
                <w:numId w:val="15"/>
              </w:numPr>
              <w:tabs>
                <w:tab w:val="num" w:pos="160"/>
                <w:tab w:val="num" w:pos="576"/>
              </w:tabs>
              <w:spacing w:after="0" w:line="240" w:lineRule="auto"/>
              <w:ind w:left="240" w:hanging="198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dyskutuje na temat skutków zróżnicowania poziomu zaspokojenia potrzeb edukacyjnych w wybranych regionach świata</w:t>
            </w:r>
          </w:p>
        </w:tc>
      </w:tr>
      <w:tr w:rsidR="001051AD" w:rsidRPr="001051AD" w:rsidTr="000A11FD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:rsidR="001051AD" w:rsidRPr="001051AD" w:rsidRDefault="001051AD" w:rsidP="001051AD">
            <w:pPr>
              <w:spacing w:after="0" w:line="276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lastRenderedPageBreak/>
              <w:t>VII. Problemy gospodarcze współczesnego świata</w:t>
            </w:r>
          </w:p>
        </w:tc>
      </w:tr>
      <w:tr w:rsidR="001051AD" w:rsidRPr="001051AD" w:rsidTr="000A11FD">
        <w:trPr>
          <w:trHeight w:val="1566"/>
        </w:trPr>
        <w:tc>
          <w:tcPr>
            <w:tcW w:w="3348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wyjaśnia znaczenie terminu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produkt krajowy brutto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na czym polega międzynarodowa pomoc rozwojowa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czym jest oficjalna pomoc rozwojowa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kraje udzielające pomocy rozwojowej innym państwom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wymienia przykłady organizacji niosących pomoc rozwojową najbiedniejszym krajom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wyjaśnia, czym są korporacje międzynarodowe</w:t>
            </w:r>
          </w:p>
          <w:p w:rsidR="001051AD" w:rsidRPr="001051AD" w:rsidRDefault="001051AD" w:rsidP="001051AD">
            <w:pPr>
              <w:numPr>
                <w:ilvl w:val="0"/>
                <w:numId w:val="2"/>
              </w:numPr>
              <w:tabs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wymienia przykłady korporacji międzynarodowych i podaje nazwy państw, z których się wywodzą </w:t>
            </w:r>
          </w:p>
        </w:tc>
        <w:tc>
          <w:tcPr>
            <w:tcW w:w="3541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wymienia czynniki wpływające na poziom rozwoju gospodarczego państw 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omawia zróżnicowanie wartości PKB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per capita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na świecie 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rodzaje pomocy rozwojowej udzielanej państwom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wymienia państwa, które otrzymały środki w ramach oficjalnej pomocy rozwojowej na 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podstawie mapy tematycznej i danych statystycznych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rozmieszczenie największych firm świata 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wymienia główne branże, w których działają największe korporacje międzynarodowe</w:t>
            </w:r>
          </w:p>
        </w:tc>
        <w:tc>
          <w:tcPr>
            <w:tcW w:w="3360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178" w:hanging="196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omawia na wybranych przykładach państwa o najwyższej i najniższej wartości PKB </w:t>
            </w:r>
            <w:r w:rsidRPr="001051AD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per capita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178" w:hanging="196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przyczyny dysproporcji w rozwoju gospodarczym państw i regionów świata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178" w:hanging="196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przestrzenne zróżnicowanie zadłużenia państw świata</w:t>
            </w:r>
            <w:r w:rsidRPr="001051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 podstawie mapy tematycznej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178" w:hanging="196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omawia działania (inne niż podejmowane w ramach pomocy rozwojowej) mające na celu zmniejszenie dysproporcji w rozwoju gospodarczym państw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178" w:hanging="196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główne cele rozrastania się korporacji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spacing w:after="0" w:line="240" w:lineRule="auto"/>
              <w:ind w:left="178" w:hanging="196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rozwój korporacji na przykładzie The Walt Disney Company</w:t>
            </w:r>
          </w:p>
        </w:tc>
        <w:tc>
          <w:tcPr>
            <w:tcW w:w="3230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361"/>
              </w:tabs>
              <w:spacing w:after="0" w:line="240" w:lineRule="auto"/>
              <w:ind w:left="252" w:hanging="182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charakteryzuje problemy społeczno-gospodarcze najbiedniejszych i najbogatszych państw świata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361"/>
              </w:tabs>
              <w:spacing w:after="0" w:line="240" w:lineRule="auto"/>
              <w:ind w:left="252" w:hanging="182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skutki dysproporcji w rozwoju gospodarczym państw i regionów świata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361"/>
              </w:tabs>
              <w:spacing w:after="0" w:line="240" w:lineRule="auto"/>
              <w:ind w:left="252" w:hanging="182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ewolucję pomocy rozwojowej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361"/>
              </w:tabs>
              <w:spacing w:after="0" w:line="240" w:lineRule="auto"/>
              <w:ind w:left="252" w:hanging="182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wpływ polityki na rozwój korporacji międzynarodowych</w:t>
            </w:r>
          </w:p>
          <w:p w:rsidR="001051AD" w:rsidRPr="001051AD" w:rsidRDefault="001051AD" w:rsidP="001051AD">
            <w:pPr>
              <w:numPr>
                <w:ilvl w:val="0"/>
                <w:numId w:val="3"/>
              </w:numPr>
              <w:tabs>
                <w:tab w:val="left" w:pos="361"/>
              </w:tabs>
              <w:spacing w:after="0" w:line="240" w:lineRule="auto"/>
              <w:ind w:left="252" w:hanging="182"/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omawia pozytywne i negatywne skutki gospodarczej działalności korporacji międzynarodowych</w:t>
            </w:r>
          </w:p>
        </w:tc>
        <w:tc>
          <w:tcPr>
            <w:tcW w:w="2663" w:type="dxa"/>
            <w:shd w:val="clear" w:color="auto" w:fill="auto"/>
          </w:tcPr>
          <w:p w:rsidR="001051AD" w:rsidRPr="001051AD" w:rsidRDefault="001051AD" w:rsidP="001051AD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Uczeń: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problem zadłużenia krajów i obywateli na przykładach państw wysoko i słabo rozwiniętych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podaje przykłady działań mających na celu zmniejszenie dysproporcji w rozwoju gospodarczym państw i regionów świata oraz dokonuje ich krytycznej oceny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ocenia wpływ korporacji transnarodowych na społeczeństwo, politykę, gospodarkę i środowisko przyrodnicze państw oraz regionów świata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przedstawia wpływ konsumpcjonizmu, pracoholizmu i presji gospodarczej związanej z maksymalizacją zysku na zdrowie i życie człowieka</w:t>
            </w:r>
          </w:p>
          <w:p w:rsidR="001051AD" w:rsidRPr="001051AD" w:rsidRDefault="001051AD" w:rsidP="001051AD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051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omawia wpływ wybranej korporacji międzynarodowej na społeczeństwo, gospodarkę i środowisko przyrodnicze państw</w:t>
            </w:r>
          </w:p>
          <w:p w:rsidR="001051AD" w:rsidRPr="001051AD" w:rsidRDefault="001051AD" w:rsidP="001051AD">
            <w:pPr>
              <w:spacing w:after="0" w:line="240" w:lineRule="auto"/>
              <w:ind w:left="174"/>
              <w:contextualSpacing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:rsidR="001051AD" w:rsidRPr="001051AD" w:rsidRDefault="001051AD" w:rsidP="001051AD">
      <w:pPr>
        <w:spacing w:after="0" w:line="276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76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76" w:lineRule="auto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1051AD" w:rsidRPr="001051AD" w:rsidRDefault="001051AD" w:rsidP="001051AD">
      <w:pPr>
        <w:spacing w:after="0" w:line="276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:rsidR="006F04D0" w:rsidRPr="00944250" w:rsidRDefault="00944250">
      <w:pPr>
        <w:rPr>
          <w:rFonts w:ascii="Tahoma" w:eastAsia="Times New Roman" w:hAnsi="Tahoma" w:cs="Tahoma"/>
          <w:noProof/>
          <w:sz w:val="20"/>
          <w:szCs w:val="20"/>
          <w:lang w:eastAsia="pl-PL"/>
        </w:rPr>
      </w:pPr>
      <w:r w:rsidRPr="00944250">
        <w:rPr>
          <w:rFonts w:ascii="Tahoma" w:eastAsia="Times New Roman" w:hAnsi="Tahoma" w:cs="Tahoma"/>
          <w:noProof/>
          <w:sz w:val="20"/>
          <w:szCs w:val="20"/>
          <w:lang w:eastAsia="pl-PL"/>
        </w:rPr>
        <w:t>Ocena półroczna: strefowo</w:t>
      </w:r>
      <w:r>
        <w:rPr>
          <w:rFonts w:ascii="Tahoma" w:eastAsia="Times New Roman" w:hAnsi="Tahoma" w:cs="Tahoma"/>
          <w:noProof/>
          <w:sz w:val="20"/>
          <w:szCs w:val="20"/>
          <w:lang w:eastAsia="pl-PL"/>
        </w:rPr>
        <w:t>ś</w:t>
      </w:r>
      <w:r w:rsidRPr="00944250">
        <w:rPr>
          <w:rFonts w:ascii="Tahoma" w:eastAsia="Times New Roman" w:hAnsi="Tahoma" w:cs="Tahoma"/>
          <w:noProof/>
          <w:sz w:val="20"/>
          <w:szCs w:val="20"/>
          <w:lang w:eastAsia="pl-PL"/>
        </w:rPr>
        <w:t>c srodowiska przyrodniczego i dzilano</w:t>
      </w:r>
      <w:r>
        <w:rPr>
          <w:rFonts w:ascii="Tahoma" w:eastAsia="Times New Roman" w:hAnsi="Tahoma" w:cs="Tahoma"/>
          <w:noProof/>
          <w:sz w:val="20"/>
          <w:szCs w:val="20"/>
          <w:lang w:eastAsia="pl-PL"/>
        </w:rPr>
        <w:t>ś</w:t>
      </w:r>
      <w:r w:rsidRPr="00944250">
        <w:rPr>
          <w:rFonts w:ascii="Tahoma" w:eastAsia="Times New Roman" w:hAnsi="Tahoma" w:cs="Tahoma"/>
          <w:noProof/>
          <w:sz w:val="20"/>
          <w:szCs w:val="20"/>
          <w:lang w:eastAsia="pl-PL"/>
        </w:rPr>
        <w:t>c gospodarcza czlowieka</w:t>
      </w:r>
    </w:p>
    <w:p w:rsidR="00944250" w:rsidRPr="00944250" w:rsidRDefault="00944250">
      <w:pPr>
        <w:rPr>
          <w:rFonts w:ascii="Tahoma" w:hAnsi="Tahoma" w:cs="Tahoma"/>
          <w:sz w:val="20"/>
          <w:szCs w:val="20"/>
        </w:rPr>
      </w:pPr>
      <w:r w:rsidRPr="00944250">
        <w:rPr>
          <w:rFonts w:ascii="Tahoma" w:hAnsi="Tahoma" w:cs="Tahoma"/>
          <w:sz w:val="20"/>
          <w:szCs w:val="20"/>
        </w:rPr>
        <w:t>Ocena roczna: Problemy polityczne i gospodarcze świata.</w:t>
      </w:r>
    </w:p>
    <w:sectPr w:rsidR="00944250" w:rsidRPr="00944250" w:rsidSect="00CD6688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2F43BF"/>
    <w:multiLevelType w:val="hybridMultilevel"/>
    <w:tmpl w:val="706694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8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7"/>
  </w:num>
  <w:num w:numId="4">
    <w:abstractNumId w:val="8"/>
  </w:num>
  <w:num w:numId="5">
    <w:abstractNumId w:val="35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9"/>
  </w:num>
  <w:num w:numId="12">
    <w:abstractNumId w:val="12"/>
  </w:num>
  <w:num w:numId="13">
    <w:abstractNumId w:val="18"/>
  </w:num>
  <w:num w:numId="14">
    <w:abstractNumId w:val="32"/>
  </w:num>
  <w:num w:numId="15">
    <w:abstractNumId w:val="14"/>
  </w:num>
  <w:num w:numId="16">
    <w:abstractNumId w:val="1"/>
  </w:num>
  <w:num w:numId="17">
    <w:abstractNumId w:val="13"/>
  </w:num>
  <w:num w:numId="18">
    <w:abstractNumId w:val="40"/>
  </w:num>
  <w:num w:numId="19">
    <w:abstractNumId w:val="21"/>
  </w:num>
  <w:num w:numId="20">
    <w:abstractNumId w:val="7"/>
  </w:num>
  <w:num w:numId="21">
    <w:abstractNumId w:val="38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6"/>
  </w:num>
  <w:num w:numId="29">
    <w:abstractNumId w:val="31"/>
  </w:num>
  <w:num w:numId="30">
    <w:abstractNumId w:val="3"/>
  </w:num>
  <w:num w:numId="31">
    <w:abstractNumId w:val="34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3"/>
  </w:num>
  <w:num w:numId="38">
    <w:abstractNumId w:val="25"/>
  </w:num>
  <w:num w:numId="39">
    <w:abstractNumId w:val="9"/>
  </w:num>
  <w:num w:numId="40">
    <w:abstractNumId w:val="2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AD"/>
    <w:rsid w:val="001051AD"/>
    <w:rsid w:val="006F04D0"/>
    <w:rsid w:val="00892D9A"/>
    <w:rsid w:val="009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BD1C"/>
  <w15:chartTrackingRefBased/>
  <w15:docId w15:val="{3C375DE6-F59C-4F95-A599-47CCF764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51AD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051A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051AD"/>
    <w:pPr>
      <w:keepNext/>
      <w:spacing w:after="6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"/>
    <w:qFormat/>
    <w:rsid w:val="001051AD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051AD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1051A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051AD"/>
  </w:style>
  <w:style w:type="paragraph" w:styleId="Tekstprzypisudolnego">
    <w:name w:val="footnote text"/>
    <w:basedOn w:val="Normalny"/>
    <w:link w:val="TekstprzypisudolnegoZnak"/>
    <w:semiHidden/>
    <w:rsid w:val="0010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5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051AD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51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051AD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1051AD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51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105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051A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051A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51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1A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051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51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1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1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1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1A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1A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1A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1">
    <w:name w:val="Tytuł1"/>
    <w:basedOn w:val="Normalny"/>
    <w:next w:val="Normalny"/>
    <w:uiPriority w:val="10"/>
    <w:qFormat/>
    <w:rsid w:val="001051AD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051A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Nagwek1Znak1">
    <w:name w:val="Nagłówek 1 Znak1"/>
    <w:basedOn w:val="Domylnaczcionkaakapitu"/>
    <w:uiPriority w:val="9"/>
    <w:rsid w:val="001051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1051AD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TytuZnak1">
    <w:name w:val="Tytuł Znak1"/>
    <w:basedOn w:val="Domylnaczcionkaakapitu"/>
    <w:uiPriority w:val="10"/>
    <w:rsid w:val="001051A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C6B88-68EC-4285-8C54-691AF352B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3755</Words>
  <Characters>22535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</dc:creator>
  <cp:keywords/>
  <dc:description/>
  <cp:lastModifiedBy>lapto</cp:lastModifiedBy>
  <cp:revision>3</cp:revision>
  <cp:lastPrinted>2024-09-12T06:47:00Z</cp:lastPrinted>
  <dcterms:created xsi:type="dcterms:W3CDTF">2024-09-11T18:02:00Z</dcterms:created>
  <dcterms:modified xsi:type="dcterms:W3CDTF">2025-09-07T12:33:00Z</dcterms:modified>
</cp:coreProperties>
</file>